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C3C2B" w14:textId="77777777" w:rsidR="00CF0FC0" w:rsidRDefault="00CF0FC0" w:rsidP="00CF0FC0">
      <w:pPr>
        <w:spacing w:line="360" w:lineRule="auto"/>
        <w:rPr>
          <w:rFonts w:ascii="Arial Narrow" w:eastAsia="Calibri" w:hAnsi="Arial Narrow"/>
          <w:lang w:eastAsia="en-US"/>
        </w:rPr>
      </w:pPr>
    </w:p>
    <w:p w14:paraId="43807A10" w14:textId="31B4654F" w:rsidR="00F6508A" w:rsidRPr="00AC79A5" w:rsidRDefault="00AC79A5" w:rsidP="00AC79A5">
      <w:pPr>
        <w:pStyle w:val="Bezodstpw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</w:t>
      </w:r>
      <w:r w:rsidR="00F6508A" w:rsidRPr="00AC79A5">
        <w:rPr>
          <w:rFonts w:cstheme="minorHAnsi"/>
          <w:sz w:val="24"/>
          <w:szCs w:val="24"/>
        </w:rPr>
        <w:t xml:space="preserve">Załącznik nr 2 do zaproszenia do złożenia oferty </w:t>
      </w:r>
    </w:p>
    <w:p w14:paraId="4F89F4E5" w14:textId="77777777" w:rsidR="00F6508A" w:rsidRPr="00AC79A5" w:rsidRDefault="00F6508A" w:rsidP="00AC79A5">
      <w:pPr>
        <w:pStyle w:val="Bezodstpw"/>
        <w:jc w:val="both"/>
        <w:rPr>
          <w:rFonts w:eastAsia="Calibri" w:cstheme="minorHAnsi"/>
          <w:sz w:val="24"/>
          <w:szCs w:val="24"/>
        </w:rPr>
      </w:pPr>
    </w:p>
    <w:p w14:paraId="55128B8D" w14:textId="77777777" w:rsidR="00F6508A" w:rsidRPr="00AC79A5" w:rsidRDefault="00F6508A" w:rsidP="00AC79A5">
      <w:pPr>
        <w:pStyle w:val="Bezodstpw"/>
        <w:jc w:val="both"/>
        <w:rPr>
          <w:rFonts w:eastAsia="Calibri" w:cstheme="minorHAnsi"/>
          <w:sz w:val="24"/>
          <w:szCs w:val="24"/>
        </w:rPr>
      </w:pPr>
    </w:p>
    <w:p w14:paraId="64BD1A01" w14:textId="77777777" w:rsidR="00CF0FC0" w:rsidRPr="00AC79A5" w:rsidRDefault="00CF0FC0" w:rsidP="00AC79A5">
      <w:pPr>
        <w:pStyle w:val="Bezodstpw"/>
        <w:jc w:val="both"/>
        <w:rPr>
          <w:rFonts w:eastAsia="Calibri" w:cstheme="minorHAnsi"/>
          <w:sz w:val="24"/>
          <w:szCs w:val="24"/>
        </w:rPr>
      </w:pPr>
      <w:r w:rsidRPr="00AC79A5">
        <w:rPr>
          <w:rFonts w:eastAsia="Calibri" w:cstheme="minorHAnsi"/>
          <w:sz w:val="24"/>
          <w:szCs w:val="24"/>
        </w:rPr>
        <w:t xml:space="preserve">WYKONAWCA </w:t>
      </w:r>
    </w:p>
    <w:p w14:paraId="459B9724" w14:textId="21DEB793" w:rsidR="00CF0FC0" w:rsidRPr="00AC79A5" w:rsidRDefault="00CF0FC0" w:rsidP="00AC79A5">
      <w:pPr>
        <w:pStyle w:val="Bezodstpw"/>
        <w:jc w:val="both"/>
        <w:rPr>
          <w:rFonts w:eastAsia="Calibri" w:cstheme="minorHAnsi"/>
          <w:sz w:val="24"/>
          <w:szCs w:val="24"/>
        </w:rPr>
      </w:pPr>
      <w:r w:rsidRPr="00AC79A5">
        <w:rPr>
          <w:rFonts w:eastAsia="Calibri" w:cstheme="minorHAnsi"/>
          <w:sz w:val="24"/>
          <w:szCs w:val="24"/>
        </w:rPr>
        <w:t>…………………………………………………………………………………………………………….</w:t>
      </w:r>
    </w:p>
    <w:p w14:paraId="7D0226CD" w14:textId="77777777" w:rsidR="00CF0FC0" w:rsidRPr="00AC79A5" w:rsidRDefault="00CF0FC0" w:rsidP="00AC79A5">
      <w:pPr>
        <w:pStyle w:val="Bezodstpw"/>
        <w:jc w:val="both"/>
        <w:rPr>
          <w:rFonts w:eastAsia="Calibri" w:cstheme="minorHAnsi"/>
          <w:sz w:val="24"/>
          <w:szCs w:val="24"/>
        </w:rPr>
      </w:pPr>
      <w:r w:rsidRPr="00AC79A5">
        <w:rPr>
          <w:rFonts w:eastAsia="Calibri" w:cstheme="minorHAnsi"/>
          <w:sz w:val="24"/>
          <w:szCs w:val="24"/>
        </w:rPr>
        <w:t>(nazwa albo imię i nazwisko, siedziba albo miejsce zamieszkania, jeżeli jest miejscem wykonywania działalności wykonawcy)</w:t>
      </w:r>
    </w:p>
    <w:p w14:paraId="569787CC" w14:textId="77777777" w:rsidR="00CF0FC0" w:rsidRPr="00AC79A5" w:rsidRDefault="00CF0FC0" w:rsidP="00AC79A5">
      <w:pPr>
        <w:pStyle w:val="Bezodstpw"/>
        <w:jc w:val="both"/>
        <w:rPr>
          <w:rFonts w:eastAsia="Calibri" w:cstheme="minorHAnsi"/>
          <w:sz w:val="24"/>
          <w:szCs w:val="24"/>
        </w:rPr>
      </w:pPr>
    </w:p>
    <w:p w14:paraId="0E418ABC" w14:textId="77777777" w:rsidR="00CF0FC0" w:rsidRPr="00AC79A5" w:rsidRDefault="00CF0FC0" w:rsidP="00AC79A5">
      <w:pPr>
        <w:pStyle w:val="Bezodstpw"/>
        <w:jc w:val="both"/>
        <w:rPr>
          <w:rFonts w:eastAsia="Calibri" w:cstheme="minorHAnsi"/>
          <w:sz w:val="24"/>
          <w:szCs w:val="24"/>
        </w:rPr>
      </w:pPr>
      <w:r w:rsidRPr="00AC79A5">
        <w:rPr>
          <w:rFonts w:eastAsia="Calibri" w:cstheme="minorHAnsi"/>
          <w:sz w:val="24"/>
          <w:szCs w:val="24"/>
        </w:rPr>
        <w:t>reprezentowany przez:</w:t>
      </w:r>
    </w:p>
    <w:p w14:paraId="0373F7D0" w14:textId="64BF674F" w:rsidR="00CF0FC0" w:rsidRPr="00AC79A5" w:rsidRDefault="00CF0FC0" w:rsidP="00AC79A5">
      <w:pPr>
        <w:pStyle w:val="Bezodstpw"/>
        <w:jc w:val="both"/>
        <w:rPr>
          <w:rFonts w:eastAsia="Calibri" w:cstheme="minorHAnsi"/>
          <w:sz w:val="24"/>
          <w:szCs w:val="24"/>
        </w:rPr>
      </w:pPr>
      <w:r w:rsidRPr="00AC79A5">
        <w:rPr>
          <w:rFonts w:eastAsia="Calibri" w:cstheme="minorHAnsi"/>
          <w:sz w:val="24"/>
          <w:szCs w:val="24"/>
        </w:rPr>
        <w:t>…………………………………………………………………………………………………………….</w:t>
      </w:r>
    </w:p>
    <w:p w14:paraId="12F68BCE" w14:textId="77777777" w:rsidR="00CF0FC0" w:rsidRPr="00AC79A5" w:rsidRDefault="00CF0FC0" w:rsidP="00AC79A5">
      <w:pPr>
        <w:pStyle w:val="Bezodstpw"/>
        <w:jc w:val="both"/>
        <w:rPr>
          <w:rFonts w:eastAsia="Calibri" w:cstheme="minorHAnsi"/>
          <w:b/>
          <w:i/>
          <w:sz w:val="24"/>
          <w:szCs w:val="24"/>
        </w:rPr>
      </w:pPr>
    </w:p>
    <w:p w14:paraId="175E1BE1" w14:textId="0FFECA02" w:rsidR="00CF0FC0" w:rsidRPr="00AC79A5" w:rsidRDefault="00AC79A5" w:rsidP="00AC79A5">
      <w:pPr>
        <w:pStyle w:val="Bezodstpw"/>
        <w:rPr>
          <w:rFonts w:eastAsia="Calibri" w:cstheme="minorHAnsi"/>
          <w:b/>
          <w:iCs/>
          <w:sz w:val="24"/>
          <w:szCs w:val="24"/>
        </w:rPr>
      </w:pPr>
      <w:r>
        <w:rPr>
          <w:rFonts w:eastAsia="Calibri" w:cstheme="minorHAnsi"/>
          <w:b/>
          <w:iCs/>
          <w:sz w:val="24"/>
          <w:szCs w:val="24"/>
        </w:rPr>
        <w:t xml:space="preserve">                                    </w:t>
      </w:r>
      <w:r w:rsidR="00CF0FC0" w:rsidRPr="00AC79A5">
        <w:rPr>
          <w:rFonts w:eastAsia="Calibri" w:cstheme="minorHAnsi"/>
          <w:b/>
          <w:iCs/>
          <w:sz w:val="24"/>
          <w:szCs w:val="24"/>
        </w:rPr>
        <w:t xml:space="preserve">OŚWIADCZENIE </w:t>
      </w:r>
      <w:r w:rsidR="00403424" w:rsidRPr="00AC79A5">
        <w:rPr>
          <w:rFonts w:eastAsia="Calibri" w:cstheme="minorHAnsi"/>
          <w:b/>
          <w:iCs/>
          <w:sz w:val="24"/>
          <w:szCs w:val="24"/>
        </w:rPr>
        <w:t xml:space="preserve"> WYKONAWCY  </w:t>
      </w:r>
      <w:r w:rsidR="00CF0FC0" w:rsidRPr="00AC79A5">
        <w:rPr>
          <w:rFonts w:eastAsia="Calibri" w:cstheme="minorHAnsi"/>
          <w:b/>
          <w:iCs/>
          <w:sz w:val="24"/>
          <w:szCs w:val="24"/>
        </w:rPr>
        <w:t xml:space="preserve">O BRAKU POWIĄZAŃ </w:t>
      </w:r>
      <w:r w:rsidR="00CF0FC0" w:rsidRPr="00AC79A5">
        <w:rPr>
          <w:rFonts w:eastAsia="Calibri" w:cstheme="minorHAnsi"/>
          <w:b/>
          <w:iCs/>
          <w:sz w:val="24"/>
          <w:szCs w:val="24"/>
        </w:rPr>
        <w:br/>
      </w:r>
      <w:r>
        <w:rPr>
          <w:rFonts w:eastAsia="Calibri" w:cstheme="minorHAnsi"/>
          <w:b/>
          <w:iCs/>
          <w:sz w:val="24"/>
          <w:szCs w:val="24"/>
        </w:rPr>
        <w:t xml:space="preserve">                                      </w:t>
      </w:r>
      <w:r w:rsidR="00CF0FC0" w:rsidRPr="00AC79A5">
        <w:rPr>
          <w:rFonts w:eastAsia="Calibri" w:cstheme="minorHAnsi"/>
          <w:b/>
          <w:iCs/>
          <w:sz w:val="24"/>
          <w:szCs w:val="24"/>
        </w:rPr>
        <w:t>KAPITAŁOWYCH I OSOBOWYCH Z ZAMAWIAJĄCYM</w:t>
      </w:r>
    </w:p>
    <w:p w14:paraId="4C994A82" w14:textId="77777777" w:rsidR="00AC79A5" w:rsidRPr="00AC79A5" w:rsidRDefault="00AC79A5" w:rsidP="00AC79A5">
      <w:pPr>
        <w:pStyle w:val="Bezodstpw"/>
        <w:jc w:val="both"/>
        <w:rPr>
          <w:rFonts w:eastAsia="Calibri" w:cstheme="minorHAnsi"/>
          <w:b/>
          <w:iCs/>
          <w:sz w:val="24"/>
          <w:szCs w:val="24"/>
        </w:rPr>
      </w:pPr>
    </w:p>
    <w:p w14:paraId="72CC16F5" w14:textId="6FBC77CB" w:rsidR="00AC79A5" w:rsidRPr="008437F2" w:rsidRDefault="008437F2" w:rsidP="008437F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8437F2">
        <w:rPr>
          <w:rFonts w:asciiTheme="minorHAnsi" w:hAnsiTheme="minorHAnsi" w:cstheme="minorHAnsi"/>
        </w:rPr>
        <w:t xml:space="preserve">Dla  potrzeb </w:t>
      </w:r>
      <w:r w:rsidRPr="008437F2">
        <w:rPr>
          <w:rFonts w:asciiTheme="minorHAnsi" w:hAnsiTheme="minorHAnsi" w:cstheme="minorHAnsi"/>
          <w:color w:val="000000"/>
        </w:rPr>
        <w:t xml:space="preserve">zamówienia na </w:t>
      </w:r>
      <w:r w:rsidRPr="008437F2">
        <w:rPr>
          <w:rFonts w:asciiTheme="minorHAnsi" w:eastAsiaTheme="minorEastAsia" w:hAnsiTheme="minorHAnsi" w:cstheme="minorHAnsi"/>
        </w:rPr>
        <w:t xml:space="preserve">przeprowadzenie </w:t>
      </w:r>
      <w:r w:rsidRPr="008437F2">
        <w:rPr>
          <w:rFonts w:asciiTheme="minorHAnsi" w:hAnsiTheme="minorHAnsi" w:cstheme="minorHAnsi"/>
        </w:rPr>
        <w:t xml:space="preserve">usług </w:t>
      </w:r>
      <w:r w:rsidRPr="008437F2">
        <w:rPr>
          <w:rFonts w:asciiTheme="minorHAnsi" w:eastAsiaTheme="minorEastAsia" w:hAnsiTheme="minorHAnsi" w:cstheme="minorHAnsi"/>
        </w:rPr>
        <w:t xml:space="preserve">kompleksowego wsparcia psychologicznego, terapeutycznego oraz rozwojowego  </w:t>
      </w:r>
      <w:r w:rsidR="00AC79A5" w:rsidRPr="008437F2">
        <w:rPr>
          <w:rFonts w:asciiTheme="minorHAnsi" w:hAnsiTheme="minorHAnsi" w:cstheme="minorHAnsi"/>
        </w:rPr>
        <w:t xml:space="preserve">z uczestnikami projektu pn. </w:t>
      </w:r>
      <w:r w:rsidR="00AC79A5" w:rsidRPr="008437F2">
        <w:rPr>
          <w:rFonts w:asciiTheme="minorHAnsi" w:hAnsiTheme="minorHAnsi" w:cstheme="minorHAnsi"/>
          <w:b/>
          <w:bCs/>
        </w:rPr>
        <w:t xml:space="preserve">„Aktywizacja zawodowa i społeczna osób zagrożonych wykluczeniem społecznym i marginalizacją, w tym w szczególności osób bezrobotnych i biernych zawodowo z terenu gminy Sulęcin”. </w:t>
      </w:r>
      <w:r w:rsidR="00AC79A5" w:rsidRPr="008437F2">
        <w:rPr>
          <w:rFonts w:asciiTheme="minorHAnsi" w:hAnsiTheme="minorHAnsi" w:cstheme="minorHAnsi"/>
        </w:rPr>
        <w:t>Projekt współfinansowany z EFS Plus w ramach Priorytetu 6 Fundusze Europejskie na wsparcie obywateli Działanie 6.11 Aktywna integracja społeczno-zawodowa – ZIT programu Fundusze Europejskie dla Lubuskiego na lata 2021-2027 ,</w:t>
      </w:r>
    </w:p>
    <w:p w14:paraId="51AE1483" w14:textId="77777777" w:rsidR="00AC79A5" w:rsidRPr="00AC79A5" w:rsidRDefault="00AC79A5" w:rsidP="00AC79A5">
      <w:pPr>
        <w:pStyle w:val="Bezodstpw"/>
        <w:jc w:val="both"/>
        <w:rPr>
          <w:rFonts w:eastAsia="Calibri" w:cstheme="minorHAnsi"/>
          <w:b/>
          <w:iCs/>
          <w:sz w:val="24"/>
          <w:szCs w:val="24"/>
        </w:rPr>
      </w:pPr>
    </w:p>
    <w:p w14:paraId="58F08745" w14:textId="2CC57E21" w:rsidR="00CF0FC0" w:rsidRPr="00AC79A5" w:rsidRDefault="00AC79A5" w:rsidP="00AC79A5">
      <w:pPr>
        <w:pStyle w:val="Bezodstpw"/>
        <w:jc w:val="both"/>
        <w:rPr>
          <w:rFonts w:eastAsia="Calibri" w:cstheme="minorHAnsi"/>
          <w:b/>
          <w:bCs/>
          <w:sz w:val="24"/>
          <w:szCs w:val="24"/>
        </w:rPr>
      </w:pPr>
      <w:r w:rsidRPr="00AC79A5">
        <w:rPr>
          <w:rFonts w:eastAsia="Calibri" w:cstheme="minorHAnsi"/>
          <w:b/>
          <w:bCs/>
          <w:iCs/>
          <w:sz w:val="24"/>
          <w:szCs w:val="24"/>
        </w:rPr>
        <w:t xml:space="preserve">                                                                   </w:t>
      </w:r>
      <w:r w:rsidRPr="00AC79A5">
        <w:rPr>
          <w:rFonts w:eastAsia="Calibri" w:cstheme="minorHAnsi"/>
          <w:b/>
          <w:bCs/>
          <w:sz w:val="24"/>
          <w:szCs w:val="24"/>
        </w:rPr>
        <w:t>o</w:t>
      </w:r>
      <w:r w:rsidR="00CF0FC0" w:rsidRPr="00AC79A5">
        <w:rPr>
          <w:rFonts w:eastAsia="Calibri" w:cstheme="minorHAnsi"/>
          <w:b/>
          <w:bCs/>
          <w:sz w:val="24"/>
          <w:szCs w:val="24"/>
        </w:rPr>
        <w:t>świadczam, że:</w:t>
      </w:r>
    </w:p>
    <w:p w14:paraId="1E823EC1" w14:textId="77777777" w:rsidR="00CF0FC0" w:rsidRPr="00AC79A5" w:rsidRDefault="00CF0FC0" w:rsidP="00AC79A5">
      <w:pPr>
        <w:pStyle w:val="Bezodstpw"/>
        <w:jc w:val="both"/>
        <w:rPr>
          <w:rFonts w:eastAsia="Calibri" w:cstheme="minorHAnsi"/>
          <w:sz w:val="24"/>
          <w:szCs w:val="24"/>
        </w:rPr>
      </w:pPr>
      <w:r w:rsidRPr="00AC79A5">
        <w:rPr>
          <w:rFonts w:eastAsia="Calibri" w:cstheme="minorHAnsi"/>
          <w:sz w:val="24"/>
          <w:szCs w:val="24"/>
        </w:rPr>
        <w:t>nie jestem z Zamawiającym powiązany</w:t>
      </w:r>
      <w:r w:rsidRPr="00AC79A5">
        <w:rPr>
          <w:rFonts w:cstheme="minorHAnsi"/>
          <w:sz w:val="24"/>
          <w:szCs w:val="24"/>
        </w:rPr>
        <w:t xml:space="preserve"> </w:t>
      </w:r>
      <w:r w:rsidRPr="00AC79A5">
        <w:rPr>
          <w:rFonts w:eastAsia="Calibri" w:cstheme="minorHAnsi"/>
          <w:sz w:val="24"/>
          <w:szCs w:val="24"/>
        </w:rPr>
        <w:t>osobowo lub kapitałowo tzn.:</w:t>
      </w:r>
    </w:p>
    <w:p w14:paraId="05AE400B" w14:textId="77777777" w:rsidR="00CF0FC0" w:rsidRPr="00AC79A5" w:rsidRDefault="00CF0FC0" w:rsidP="00AC79A5">
      <w:pPr>
        <w:pStyle w:val="Bezodstpw"/>
        <w:jc w:val="both"/>
        <w:rPr>
          <w:rFonts w:eastAsia="Calibri" w:cstheme="minorHAnsi"/>
          <w:sz w:val="24"/>
          <w:szCs w:val="24"/>
        </w:rPr>
      </w:pPr>
      <w:r w:rsidRPr="00AC79A5">
        <w:rPr>
          <w:rFonts w:eastAsia="Calibri" w:cstheme="minorHAnsi"/>
          <w:sz w:val="24"/>
          <w:szCs w:val="24"/>
        </w:rPr>
        <w:t xml:space="preserve">nie jestem z Zamawiającym lub osobami upoważnionymi do zaciągania zobowiązań w imieniu Zamawiającego lub osobami wykonującymi w imieniu Zamawiającego czynności związanych </w:t>
      </w:r>
      <w:r w:rsidRPr="00AC79A5">
        <w:rPr>
          <w:rFonts w:eastAsia="Calibri" w:cstheme="minorHAnsi"/>
          <w:sz w:val="24"/>
          <w:szCs w:val="24"/>
        </w:rPr>
        <w:br/>
        <w:t>z przygotowaniem i przeprowadzeniem procedury wyboru Wykonawcy a Wykonawcą, powiązany poprzez:</w:t>
      </w:r>
    </w:p>
    <w:p w14:paraId="08DB95E1" w14:textId="77777777" w:rsidR="00CF0FC0" w:rsidRPr="00AC79A5" w:rsidRDefault="00CF0FC0" w:rsidP="00AC79A5">
      <w:pPr>
        <w:pStyle w:val="Bezodstpw"/>
        <w:jc w:val="both"/>
        <w:rPr>
          <w:rFonts w:eastAsia="Calibri" w:cstheme="minorHAnsi"/>
          <w:sz w:val="24"/>
          <w:szCs w:val="24"/>
        </w:rPr>
      </w:pPr>
      <w:r w:rsidRPr="00AC79A5">
        <w:rPr>
          <w:rFonts w:eastAsia="Calibri" w:cstheme="minorHAnsi"/>
          <w:sz w:val="24"/>
          <w:szCs w:val="24"/>
        </w:rPr>
        <w:t xml:space="preserve"> a. uczestniczenie w spółce jako wspólnik spółki cywilnej lub spółki osobowej;</w:t>
      </w:r>
    </w:p>
    <w:p w14:paraId="6B118ED6" w14:textId="77777777" w:rsidR="00CF0FC0" w:rsidRPr="00AC79A5" w:rsidRDefault="00CF0FC0" w:rsidP="00AC79A5">
      <w:pPr>
        <w:pStyle w:val="Bezodstpw"/>
        <w:jc w:val="both"/>
        <w:rPr>
          <w:rFonts w:eastAsia="Calibri" w:cstheme="minorHAnsi"/>
          <w:sz w:val="24"/>
          <w:szCs w:val="24"/>
        </w:rPr>
      </w:pPr>
      <w:r w:rsidRPr="00AC79A5">
        <w:rPr>
          <w:rFonts w:eastAsia="Calibri" w:cstheme="minorHAnsi"/>
          <w:sz w:val="24"/>
          <w:szCs w:val="24"/>
        </w:rPr>
        <w:t xml:space="preserve"> b. posiadaniu co najmniej 10 % udziałów lub akcji;</w:t>
      </w:r>
    </w:p>
    <w:p w14:paraId="1BA18721" w14:textId="77777777" w:rsidR="00CF0FC0" w:rsidRPr="00AC79A5" w:rsidRDefault="00CF0FC0" w:rsidP="00AC79A5">
      <w:pPr>
        <w:pStyle w:val="Bezodstpw"/>
        <w:jc w:val="both"/>
        <w:rPr>
          <w:rFonts w:eastAsia="Calibri" w:cstheme="minorHAnsi"/>
          <w:sz w:val="24"/>
          <w:szCs w:val="24"/>
        </w:rPr>
      </w:pPr>
      <w:r w:rsidRPr="00AC79A5">
        <w:rPr>
          <w:rFonts w:eastAsia="Calibri" w:cstheme="minorHAnsi"/>
          <w:sz w:val="24"/>
          <w:szCs w:val="24"/>
        </w:rPr>
        <w:t xml:space="preserve"> c. pełnieniu funkcji członka organu nadzorczego lub zarządzającego, prokurenta, pełnomocnika;</w:t>
      </w:r>
    </w:p>
    <w:p w14:paraId="1EC9B94F" w14:textId="77777777" w:rsidR="00CF0FC0" w:rsidRPr="00AC79A5" w:rsidRDefault="00CF0FC0" w:rsidP="00AC79A5">
      <w:pPr>
        <w:pStyle w:val="Bezodstpw"/>
        <w:jc w:val="both"/>
        <w:rPr>
          <w:rFonts w:eastAsia="Calibri" w:cstheme="minorHAnsi"/>
          <w:sz w:val="24"/>
          <w:szCs w:val="24"/>
        </w:rPr>
      </w:pPr>
      <w:r w:rsidRPr="00AC79A5">
        <w:rPr>
          <w:rFonts w:eastAsia="Calibri" w:cstheme="minorHAnsi"/>
          <w:sz w:val="24"/>
          <w:szCs w:val="24"/>
        </w:rPr>
        <w:t xml:space="preserve"> d. pozostawaniu w związku małżeńskim, w stosunku pokrewieństwa lub powinowactwa w linii prostej, pokrewieństwa lub powinowactwa w linii bocznej do drugiego stopnia lub w stosunku przysposobienia, opieki lub kurateli.</w:t>
      </w:r>
    </w:p>
    <w:p w14:paraId="3BD6C7A4" w14:textId="77777777" w:rsidR="00CF0FC0" w:rsidRPr="00AC79A5" w:rsidRDefault="00CF0FC0" w:rsidP="00AC79A5">
      <w:pPr>
        <w:pStyle w:val="Bezodstpw"/>
        <w:jc w:val="both"/>
        <w:rPr>
          <w:rFonts w:eastAsia="Calibri" w:cstheme="minorHAnsi"/>
          <w:sz w:val="24"/>
          <w:szCs w:val="24"/>
        </w:rPr>
      </w:pPr>
    </w:p>
    <w:p w14:paraId="39B5C468" w14:textId="77777777" w:rsidR="00CF0FC0" w:rsidRPr="00AC79A5" w:rsidRDefault="00CF0FC0" w:rsidP="00AC79A5">
      <w:pPr>
        <w:pStyle w:val="Bezodstpw"/>
        <w:jc w:val="both"/>
        <w:rPr>
          <w:rFonts w:eastAsia="Calibri" w:cstheme="minorHAnsi"/>
          <w:sz w:val="24"/>
          <w:szCs w:val="24"/>
        </w:rPr>
      </w:pPr>
    </w:p>
    <w:p w14:paraId="0D3C9DDB" w14:textId="26D9DB3E" w:rsidR="00CF0FC0" w:rsidRPr="00AC79A5" w:rsidRDefault="00CF0FC0" w:rsidP="00AC79A5">
      <w:pPr>
        <w:pStyle w:val="Bezodstpw"/>
        <w:jc w:val="both"/>
        <w:rPr>
          <w:rFonts w:eastAsia="Calibri" w:cstheme="minorHAnsi"/>
          <w:sz w:val="24"/>
          <w:szCs w:val="24"/>
        </w:rPr>
      </w:pPr>
      <w:r w:rsidRPr="00AC79A5">
        <w:rPr>
          <w:rFonts w:eastAsia="Calibri" w:cstheme="minorHAnsi"/>
          <w:sz w:val="24"/>
          <w:szCs w:val="24"/>
        </w:rPr>
        <w:t xml:space="preserve">                                                    </w:t>
      </w:r>
    </w:p>
    <w:p w14:paraId="69808664" w14:textId="18AF8C12" w:rsidR="00CF0FC0" w:rsidRPr="00AC79A5" w:rsidRDefault="00CF0FC0" w:rsidP="00AC79A5">
      <w:pPr>
        <w:pStyle w:val="Bezodstpw"/>
        <w:jc w:val="both"/>
        <w:rPr>
          <w:rFonts w:cstheme="minorHAnsi"/>
          <w:sz w:val="24"/>
          <w:szCs w:val="24"/>
        </w:rPr>
      </w:pPr>
      <w:r w:rsidRPr="00AC79A5">
        <w:rPr>
          <w:rFonts w:eastAsia="Calibri" w:cstheme="minorHAnsi"/>
          <w:sz w:val="24"/>
          <w:szCs w:val="24"/>
        </w:rPr>
        <w:tab/>
        <w:t xml:space="preserve">                  </w:t>
      </w:r>
      <w:r w:rsidRPr="00AC79A5">
        <w:rPr>
          <w:rFonts w:cstheme="minorHAnsi"/>
          <w:sz w:val="24"/>
          <w:szCs w:val="24"/>
        </w:rPr>
        <w:t xml:space="preserve"> </w:t>
      </w:r>
      <w:r w:rsidR="00AC79A5">
        <w:rPr>
          <w:rFonts w:cstheme="minorHAnsi"/>
          <w:sz w:val="24"/>
          <w:szCs w:val="24"/>
        </w:rPr>
        <w:t xml:space="preserve">                                                                 </w:t>
      </w:r>
      <w:r w:rsidRPr="00AC79A5">
        <w:rPr>
          <w:rFonts w:cstheme="minorHAnsi"/>
          <w:sz w:val="24"/>
          <w:szCs w:val="24"/>
        </w:rPr>
        <w:t xml:space="preserve"> .……………………………………………….</w:t>
      </w:r>
    </w:p>
    <w:p w14:paraId="02B08E23" w14:textId="424EEE6A" w:rsidR="00CF0FC0" w:rsidRPr="00AC79A5" w:rsidRDefault="00AC79A5" w:rsidP="00AC79A5">
      <w:pPr>
        <w:pStyle w:val="Bezodstpw"/>
        <w:jc w:val="both"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                                                                                                </w:t>
      </w:r>
      <w:r w:rsidR="00CF0FC0" w:rsidRPr="00AC79A5">
        <w:rPr>
          <w:rFonts w:cstheme="minorHAnsi"/>
          <w:i/>
          <w:sz w:val="24"/>
          <w:szCs w:val="24"/>
        </w:rPr>
        <w:t>Data; podpis osoby upoważnionej</w:t>
      </w:r>
    </w:p>
    <w:p w14:paraId="4A498618" w14:textId="77777777" w:rsidR="00CF0FC0" w:rsidRPr="00AC79A5" w:rsidRDefault="00CF0FC0" w:rsidP="00AC79A5">
      <w:pPr>
        <w:pStyle w:val="Bezodstpw"/>
        <w:jc w:val="both"/>
        <w:rPr>
          <w:rFonts w:eastAsia="Calibri" w:cstheme="minorHAnsi"/>
          <w:sz w:val="24"/>
          <w:szCs w:val="24"/>
        </w:rPr>
      </w:pPr>
    </w:p>
    <w:p w14:paraId="68CEA63D" w14:textId="77777777" w:rsidR="007A74C9" w:rsidRPr="00AC79A5" w:rsidRDefault="007A74C9" w:rsidP="00AC79A5">
      <w:pPr>
        <w:pStyle w:val="Bezodstpw"/>
        <w:jc w:val="both"/>
        <w:rPr>
          <w:rFonts w:cstheme="minorHAnsi"/>
          <w:sz w:val="24"/>
          <w:szCs w:val="24"/>
        </w:rPr>
      </w:pPr>
    </w:p>
    <w:sectPr w:rsidR="007A74C9" w:rsidRPr="00AC79A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86E93" w14:textId="77777777" w:rsidR="00114F07" w:rsidRDefault="00114F07" w:rsidP="00CF0FC0">
      <w:r>
        <w:separator/>
      </w:r>
    </w:p>
  </w:endnote>
  <w:endnote w:type="continuationSeparator" w:id="0">
    <w:p w14:paraId="3D992790" w14:textId="77777777" w:rsidR="00114F07" w:rsidRDefault="00114F07" w:rsidP="00CF0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3D2CB" w14:textId="77777777" w:rsidR="00CF0FC0" w:rsidRPr="002E5F9A" w:rsidRDefault="00CF0FC0" w:rsidP="00CF0FC0">
    <w:pPr>
      <w:tabs>
        <w:tab w:val="center" w:pos="4536"/>
        <w:tab w:val="right" w:pos="9072"/>
      </w:tabs>
      <w:jc w:val="center"/>
      <w:rPr>
        <w:b/>
        <w:bCs/>
        <w:i/>
        <w:iCs/>
        <w:sz w:val="18"/>
        <w:szCs w:val="18"/>
      </w:rPr>
    </w:pPr>
    <w:r w:rsidRPr="002E5F9A">
      <w:rPr>
        <w:b/>
        <w:bCs/>
        <w:i/>
        <w:iCs/>
        <w:sz w:val="18"/>
        <w:szCs w:val="18"/>
      </w:rPr>
      <w:t xml:space="preserve">Projekt: </w:t>
    </w:r>
    <w:bookmarkStart w:id="0" w:name="_Hlk204929465"/>
    <w:r w:rsidRPr="002E5F9A">
      <w:rPr>
        <w:b/>
        <w:bCs/>
        <w:i/>
        <w:iCs/>
        <w:sz w:val="18"/>
        <w:szCs w:val="18"/>
      </w:rPr>
      <w:t xml:space="preserve">„Aktywizacja zawodowa i społeczna osób zagrożonych wykluczeniem społecznym </w:t>
    </w:r>
  </w:p>
  <w:p w14:paraId="59326276" w14:textId="278CF668" w:rsidR="00CF0FC0" w:rsidRPr="00CF0FC0" w:rsidRDefault="00CF0FC0" w:rsidP="00CF0FC0">
    <w:pPr>
      <w:tabs>
        <w:tab w:val="center" w:pos="4536"/>
        <w:tab w:val="right" w:pos="9072"/>
      </w:tabs>
      <w:jc w:val="center"/>
      <w:rPr>
        <w:i/>
        <w:iCs/>
        <w:sz w:val="16"/>
        <w:szCs w:val="16"/>
      </w:rPr>
    </w:pPr>
    <w:r w:rsidRPr="002E5F9A">
      <w:rPr>
        <w:b/>
        <w:bCs/>
        <w:i/>
        <w:iCs/>
        <w:sz w:val="18"/>
        <w:szCs w:val="18"/>
      </w:rPr>
      <w:t xml:space="preserve">i marginalizacją, w tym w szczególności osób bezrobotnych i biernych zawodowo z terenu gminy Sulęcin”. </w:t>
    </w:r>
    <w:r w:rsidRPr="002E5F9A">
      <w:rPr>
        <w:i/>
        <w:iCs/>
        <w:sz w:val="18"/>
        <w:szCs w:val="18"/>
      </w:rPr>
      <w:t>Współfinansowany z EFS Plus w ramach Priorytetu 6 Fundusze Europejskie na wsparcie obywateli Działanie 6.11 Aktywna integracja społeczno-zawodowa – ZIT programu Fundusze Europejskie dla Lubuskiego na lata 2021-2027</w:t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8D112" w14:textId="77777777" w:rsidR="00114F07" w:rsidRDefault="00114F07" w:rsidP="00CF0FC0">
      <w:r>
        <w:separator/>
      </w:r>
    </w:p>
  </w:footnote>
  <w:footnote w:type="continuationSeparator" w:id="0">
    <w:p w14:paraId="4D6AAD75" w14:textId="77777777" w:rsidR="00114F07" w:rsidRDefault="00114F07" w:rsidP="00CF0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EE9EA" w14:textId="53CF46BC" w:rsidR="00CF0FC0" w:rsidRDefault="00CF0FC0" w:rsidP="00CF0FC0">
    <w:pPr>
      <w:jc w:val="center"/>
    </w:pPr>
    <w:r w:rsidRPr="002C765E">
      <w:rPr>
        <w:noProof/>
      </w:rPr>
      <w:drawing>
        <wp:inline distT="0" distB="0" distL="0" distR="0" wp14:anchorId="3DE02096" wp14:editId="5BCFF3F8">
          <wp:extent cx="5638800" cy="419100"/>
          <wp:effectExtent l="0" t="0" r="0" b="0"/>
          <wp:docPr id="18288988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AE9B92" w14:textId="77777777" w:rsidR="00CF0FC0" w:rsidRDefault="00CF0F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B2573"/>
    <w:multiLevelType w:val="hybridMultilevel"/>
    <w:tmpl w:val="B748F582"/>
    <w:lvl w:ilvl="0" w:tplc="2978300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1823807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FC0"/>
    <w:rsid w:val="00114F07"/>
    <w:rsid w:val="001E01BD"/>
    <w:rsid w:val="00252D62"/>
    <w:rsid w:val="003C4EFF"/>
    <w:rsid w:val="00403424"/>
    <w:rsid w:val="00457DE2"/>
    <w:rsid w:val="005A25D9"/>
    <w:rsid w:val="005F4923"/>
    <w:rsid w:val="005F5818"/>
    <w:rsid w:val="00643802"/>
    <w:rsid w:val="006F1714"/>
    <w:rsid w:val="007A74C9"/>
    <w:rsid w:val="008437F2"/>
    <w:rsid w:val="00980176"/>
    <w:rsid w:val="009B69AE"/>
    <w:rsid w:val="00A36721"/>
    <w:rsid w:val="00AC79A5"/>
    <w:rsid w:val="00C71A84"/>
    <w:rsid w:val="00CF0FC0"/>
    <w:rsid w:val="00D31068"/>
    <w:rsid w:val="00DD030A"/>
    <w:rsid w:val="00E148D8"/>
    <w:rsid w:val="00EB026D"/>
    <w:rsid w:val="00F46360"/>
    <w:rsid w:val="00F6508A"/>
    <w:rsid w:val="00FF0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27460"/>
  <w15:chartTrackingRefBased/>
  <w15:docId w15:val="{AB2A7F73-6706-4DBD-B702-33C609FF4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FC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F0F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F0F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0FC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F0F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F0FC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F0FC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F0FC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F0FC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F0FC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F0F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F0F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0F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F0FC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F0FC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F0FC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F0FC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F0FC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F0FC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F0FC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F0F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F0F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F0F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F0F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F0FC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F0FC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F0FC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F0F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F0FC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F0FC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CF0F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0FC0"/>
  </w:style>
  <w:style w:type="paragraph" w:styleId="Stopka">
    <w:name w:val="footer"/>
    <w:basedOn w:val="Normalny"/>
    <w:link w:val="StopkaZnak"/>
    <w:uiPriority w:val="99"/>
    <w:unhideWhenUsed/>
    <w:rsid w:val="00CF0F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0FC0"/>
  </w:style>
  <w:style w:type="paragraph" w:styleId="Bezodstpw">
    <w:name w:val="No Spacing"/>
    <w:uiPriority w:val="1"/>
    <w:qFormat/>
    <w:rsid w:val="00AC79A5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1923</Characters>
  <Application>Microsoft Office Word</Application>
  <DocSecurity>0</DocSecurity>
  <Lines>16</Lines>
  <Paragraphs>4</Paragraphs>
  <ScaleCrop>false</ScaleCrop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Aldona Żuk</dc:creator>
  <cp:keywords/>
  <dc:description/>
  <cp:lastModifiedBy>Urszula Komar</cp:lastModifiedBy>
  <cp:revision>2</cp:revision>
  <cp:lastPrinted>2026-03-30T10:44:00Z</cp:lastPrinted>
  <dcterms:created xsi:type="dcterms:W3CDTF">2026-03-30T11:22:00Z</dcterms:created>
  <dcterms:modified xsi:type="dcterms:W3CDTF">2026-03-30T11:22:00Z</dcterms:modified>
</cp:coreProperties>
</file>